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ORIENTAMENTI OPERATIVI PER LE ATTIVITÀ DI OSSERVAZIONE IN CLASSE (</w:t>
      </w:r>
      <w:r>
        <w:rPr>
          <w:rFonts w:ascii="Calibri" w:eastAsia="Calibri" w:hAnsi="Calibri" w:cs="Calibri"/>
          <w:b/>
          <w:i/>
          <w:sz w:val="24"/>
          <w:szCs w:val="24"/>
        </w:rPr>
        <w:t>PEER TO PEER – FORMAZIONE TRA PARI)</w:t>
      </w:r>
    </w:p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7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00"/>
        <w:gridCol w:w="2130"/>
        <w:gridCol w:w="1702"/>
        <w:gridCol w:w="1666"/>
      </w:tblGrid>
      <w:tr w:rsidR="00996E9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02" w:righ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Situazioni di apprendimento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 l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i/>
              </w:rPr>
              <w:t>insegnante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673" w:right="63" w:hanging="5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fanno gli allievi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Risultato atteso</w:t>
            </w:r>
          </w:p>
        </w:tc>
      </w:tr>
      <w:tr w:rsidR="00996E9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Spiegazione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Spiegazione verbale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dell’argomento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Ascolto attivo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 di interruzioni accettabile e numero di domande</w:t>
            </w:r>
          </w:p>
        </w:tc>
      </w:tr>
      <w:tr w:rsidR="00996E9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Correzione di un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compito scritto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Presentazione del risultato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1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statistico della prove. Lettura e commento in classe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3" w:right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 tre elaborati rappresentativi. Colloqui individuali. Controllo di avvenuta comprensione delle correzioni e consigli per migliorare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Ascolto attivo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Livello di soddisfazione del docente. Verifica dell’efficacia del lavoro di verifica dell’elaborato spostata in tempo successivo</w:t>
            </w:r>
          </w:p>
        </w:tc>
      </w:tr>
      <w:tr w:rsidR="00996E9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Conversazione -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discussione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Presentazione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dell’argomento e delle regole della discussione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Partecipazione, rispetto delle regole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Numero, distribuzione, congruenza e qualità degli interventi</w:t>
            </w:r>
          </w:p>
        </w:tc>
      </w:tr>
      <w:tr w:rsidR="00996E9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Attività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cooperativa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Suddivisione della classe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left="103" w:right="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gruppi, assegnazione del compito e dei criteri di valutazione del prodotto, spiegazione delle </w:t>
            </w:r>
            <w:r>
              <w:rPr>
                <w:rFonts w:ascii="Calibri" w:eastAsia="Calibri" w:hAnsi="Calibri" w:cs="Calibri"/>
              </w:rPr>
              <w:lastRenderedPageBreak/>
              <w:t xml:space="preserve">regole (tipo </w:t>
            </w:r>
            <w:r>
              <w:rPr>
                <w:rFonts w:ascii="Calibri" w:eastAsia="Calibri" w:hAnsi="Calibri" w:cs="Calibri"/>
                <w:i/>
              </w:rPr>
              <w:t>cooperative learning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Lavoro in situazione di brusio attivo, rispetto dei ruoli, attenzione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 risultato, rispetto dei criteri, </w:t>
            </w:r>
            <w:r>
              <w:rPr>
                <w:rFonts w:ascii="Calibri" w:eastAsia="Calibri" w:hAnsi="Calibri" w:cs="Calibri"/>
              </w:rPr>
              <w:lastRenderedPageBreak/>
              <w:t>autovalutazione degli allievi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Livello di soddisfazione del docente, valutazione sul diffondersi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nel tempo di comportamenti </w:t>
            </w:r>
            <w:r>
              <w:rPr>
                <w:rFonts w:ascii="Calibri" w:eastAsia="Calibri" w:hAnsi="Calibri" w:cs="Calibri"/>
              </w:rPr>
              <w:lastRenderedPageBreak/>
              <w:t>inclusivi</w:t>
            </w:r>
          </w:p>
        </w:tc>
      </w:tr>
      <w:tr w:rsidR="00996E9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Unità didattica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left="102" w:right="2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sull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i/>
              </w:rPr>
              <w:t>inclusione (educazione alla cittadinanza)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Intervista all’assessore,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preparazione dell’intervista con la raccolta delle domande; regole per la situazione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Partecipazione attiva, rispetto delle modalità di conduzione, compilazione questionario di verifica o svolgimento di una relazione con traccia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Livello di soddisfazione del docente, risultato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questionario o della relazione</w:t>
            </w:r>
          </w:p>
        </w:tc>
      </w:tr>
    </w:tbl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alibri" w:eastAsia="Calibri" w:hAnsi="Calibri" w:cs="Calibri"/>
        </w:rPr>
      </w:pP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br w:type="page"/>
      </w:r>
    </w:p>
    <w:tbl>
      <w:tblPr>
        <w:tblStyle w:val="a0"/>
        <w:tblW w:w="81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2"/>
        <w:gridCol w:w="2604"/>
        <w:gridCol w:w="1826"/>
        <w:gridCol w:w="1788"/>
      </w:tblGrid>
      <w:tr w:rsidR="00996E9C">
        <w:trPr>
          <w:trHeight w:val="94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02" w:righ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Situazioni di apprendimento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 l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i/>
              </w:rPr>
              <w:t>insegnante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673" w:right="63" w:hanging="5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fanno gli allievi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Risultato atteso</w:t>
            </w:r>
          </w:p>
        </w:tc>
      </w:tr>
      <w:tr w:rsidR="00996E9C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00"/>
              <w:rPr>
                <w:rFonts w:ascii="Calibri" w:eastAsia="Calibri" w:hAnsi="Calibri" w:cs="Calibri"/>
              </w:rPr>
            </w:pPr>
          </w:p>
        </w:tc>
      </w:tr>
      <w:tr w:rsidR="00996E9C">
        <w:trPr>
          <w:trHeight w:val="112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</w:p>
        </w:tc>
      </w:tr>
      <w:tr w:rsidR="00996E9C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187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</w:p>
        </w:tc>
      </w:tr>
      <w:tr w:rsidR="00996E9C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left="103" w:right="83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7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87"/>
              <w:rPr>
                <w:rFonts w:ascii="Calibri" w:eastAsia="Calibri" w:hAnsi="Calibri" w:cs="Calibri"/>
              </w:rPr>
            </w:pPr>
          </w:p>
        </w:tc>
      </w:tr>
      <w:tr w:rsidR="00996E9C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  <w:tr w:rsidR="00996E9C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  <w:tr w:rsidR="00996E9C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  <w:tr w:rsidR="00996E9C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</w:tbl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  <w:b/>
        </w:rPr>
        <w:lastRenderedPageBreak/>
        <w:t xml:space="preserve">Conduzione delle esperienze di osservazione in classe 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modalità possono essere diverse. Si potrebbero strutturate più sequenze brevi (ad esempio otto esperienze della durata di 1 ora a ruoli alternati), ma la durata potrebbe essere diversa, in base alle</w:t>
      </w:r>
      <w:r>
        <w:rPr>
          <w:rFonts w:ascii="Calibri" w:eastAsia="Calibri" w:hAnsi="Calibri" w:cs="Calibri"/>
        </w:rPr>
        <w:t xml:space="preserve"> concrete situazioni. 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ognuna delle otto esperienze si dovranno indicare: definizione della situazione di apprendimento, descrittori osservati, giorno, ora di inizio e ora di fine. 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ruoli nelle esperienze di osservazione in classe sono: 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tutor: </w:t>
      </w:r>
    </w:p>
    <w:p w:rsidR="00996E9C" w:rsidRDefault="00DE4FB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</w:rPr>
        <w:t>zione di insegnamento: esercita l’attività professionale concordata con attenzione ai descrittori previsti; </w:t>
      </w:r>
    </w:p>
    <w:p w:rsidR="00996E9C" w:rsidRDefault="00DE4FB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nel ruolo di osservatore: annota punti deboli, punti forti, domande da porre e primi consigli da fornire al docente neo-assunto. 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docente </w:t>
      </w:r>
      <w:r>
        <w:rPr>
          <w:rFonts w:ascii="Calibri" w:eastAsia="Calibri" w:hAnsi="Calibri" w:cs="Calibri"/>
          <w:b/>
        </w:rPr>
        <w:t xml:space="preserve">in prova e formazione: </w:t>
      </w:r>
      <w:r>
        <w:rPr>
          <w:rFonts w:ascii="Calibri" w:eastAsia="Calibri" w:hAnsi="Calibri" w:cs="Calibri"/>
          <w:b/>
        </w:rPr>
        <w:t xml:space="preserve"> </w:t>
      </w:r>
    </w:p>
    <w:p w:rsidR="00996E9C" w:rsidRDefault="00DE4F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azione di insegnamento: esercita l’attività professionale concordata con attenzione ai descrittori previsti; </w:t>
      </w:r>
    </w:p>
    <w:p w:rsidR="00996E9C" w:rsidRDefault="00DE4F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 ruolo di osservatore: annota nella scheda gli elementi di qualità a lui ignoti riscontrati nell’attività del tutor, individua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 fa ipotesi sul meccanismo che li ha prodotti, annota domande da porre al tutor, in seguito al confronto professionale che si</w:t>
      </w:r>
      <w:r>
        <w:rPr>
          <w:rFonts w:ascii="Calibri" w:eastAsia="Calibri" w:hAnsi="Calibri" w:cs="Calibri"/>
        </w:rPr>
        <w:t xml:space="preserve"> instaura compie autovalutazione della propria azione didattica in termini di punti deboli e punti forti e di livello di soddisfazione. </w:t>
      </w:r>
    </w:p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6" w:line="240" w:lineRule="auto"/>
        <w:ind w:left="213" w:right="-20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  <w:i/>
        </w:rPr>
        <w:lastRenderedPageBreak/>
        <w:t xml:space="preserve">Istituto: </w:t>
      </w:r>
      <w:r>
        <w:rPr>
          <w:rFonts w:ascii="Calibri" w:eastAsia="Calibri" w:hAnsi="Calibri" w:cs="Calibri"/>
          <w:i/>
          <w:u w:val="single"/>
        </w:rPr>
        <w:t xml:space="preserve"> </w:t>
      </w:r>
      <w:r>
        <w:rPr>
          <w:rFonts w:ascii="Calibri" w:eastAsia="Calibri" w:hAnsi="Calibri" w:cs="Calibri"/>
          <w:i/>
        </w:rPr>
        <w:t>______________________________________________________</w:t>
      </w:r>
      <w:r>
        <w:rPr>
          <w:rFonts w:ascii="Calibri" w:eastAsia="Calibri" w:hAnsi="Calibri" w:cs="Calibri"/>
          <w:i/>
          <w:u w:val="single"/>
        </w:rPr>
        <w:tab/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2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Docente tutor: (nome cognome, disciplina di insegnamento, eventuale ruolo di sistema):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2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____________________________________________________________</w:t>
      </w:r>
    </w:p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13" w:righ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Docente </w:t>
      </w:r>
      <w:r>
        <w:rPr>
          <w:rFonts w:ascii="Calibri" w:eastAsia="Calibri" w:hAnsi="Calibri" w:cs="Calibri"/>
          <w:i/>
        </w:rPr>
        <w:t>in formazione</w:t>
      </w:r>
      <w:r>
        <w:rPr>
          <w:rFonts w:ascii="Calibri" w:eastAsia="Calibri" w:hAnsi="Calibri" w:cs="Calibri"/>
          <w:i/>
        </w:rPr>
        <w:t>: (nome cognome, disciplina di insegnamento, eventuale ruolo di sistema):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13" w:righ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____________</w:t>
      </w:r>
      <w:r>
        <w:rPr>
          <w:rFonts w:ascii="Calibri" w:eastAsia="Calibri" w:hAnsi="Calibri" w:cs="Calibri"/>
          <w:i/>
        </w:rPr>
        <w:t>_______________________________________________</w:t>
      </w:r>
    </w:p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tbl>
      <w:tblPr>
        <w:tblStyle w:val="a1"/>
        <w:tblW w:w="75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43"/>
        <w:gridCol w:w="1548"/>
        <w:gridCol w:w="1551"/>
        <w:gridCol w:w="1546"/>
      </w:tblGrid>
      <w:tr w:rsidR="00996E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8" w:right="150" w:hanging="5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Esperienza - Situazione di apprendimento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7" w:right="179" w:hanging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Descrittori condivisi</w:t>
            </w:r>
            <w:r>
              <w:rPr>
                <w:rFonts w:ascii="Calibri" w:eastAsia="Calibri" w:hAnsi="Calibri" w:cs="Calibri"/>
                <w:i/>
              </w:rPr>
              <w:t>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 w:righ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Compilazione a cura del tutor**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right="5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Compilazione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 w:right="148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 cura del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docente in formazione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(quando osserva)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 w:right="148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***</w:t>
            </w:r>
          </w:p>
        </w:tc>
      </w:tr>
      <w:tr w:rsidR="00996E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Esperienza n.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formazione </w:t>
            </w:r>
            <w:r>
              <w:rPr>
                <w:rFonts w:ascii="Calibri" w:eastAsia="Calibri" w:hAnsi="Calibri" w:cs="Calibri"/>
                <w:i/>
              </w:rPr>
              <w:t xml:space="preserve"> osserva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6E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osserva / </w:t>
            </w:r>
            <w:r>
              <w:rPr>
                <w:rFonts w:ascii="Calibri" w:eastAsia="Calibri" w:hAnsi="Calibri" w:cs="Calibri"/>
                <w:i/>
              </w:rPr>
              <w:t>docente in formazione  insegna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6E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>docente in formazione  osserva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6E9C">
        <w:trPr>
          <w:trHeight w:val="19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Esperienza n.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osserva / </w:t>
            </w:r>
            <w:r>
              <w:rPr>
                <w:rFonts w:ascii="Calibri" w:eastAsia="Calibri" w:hAnsi="Calibri" w:cs="Calibri"/>
                <w:i/>
              </w:rPr>
              <w:t>docente in formazione  insegna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0"/>
              </w:tabs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situazione di apprendimento: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6E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formazione </w:t>
            </w:r>
            <w:r>
              <w:rPr>
                <w:rFonts w:ascii="Calibri" w:eastAsia="Calibri" w:hAnsi="Calibri" w:cs="Calibri"/>
                <w:i/>
              </w:rPr>
              <w:t>osserva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6E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osserva / </w:t>
            </w:r>
            <w:r>
              <w:rPr>
                <w:rFonts w:ascii="Calibri" w:eastAsia="Calibri" w:hAnsi="Calibri" w:cs="Calibri"/>
                <w:i/>
              </w:rPr>
              <w:t>docente in formazione</w:t>
            </w:r>
            <w:r>
              <w:rPr>
                <w:rFonts w:ascii="Calibri" w:eastAsia="Calibri" w:hAnsi="Calibri" w:cs="Calibri"/>
                <w:i/>
              </w:rPr>
              <w:t xml:space="preserve"> insegna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96E9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formazione </w:t>
            </w:r>
            <w:r>
              <w:rPr>
                <w:rFonts w:ascii="Calibri" w:eastAsia="Calibri" w:hAnsi="Calibri" w:cs="Calibri"/>
                <w:i/>
              </w:rPr>
              <w:t>osserva</w:t>
            </w: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996E9C" w:rsidRDefault="00DE4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9C" w:rsidRDefault="00996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="Calibri" w:eastAsia="Calibri" w:hAnsi="Calibri" w:cs="Calibri"/>
        </w:rPr>
      </w:pP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2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Annotare: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punti di attenzione e descrittori concordati;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 punti deboli, punti forti, domande da porre e primi consigli da fornire (a cura del tutor quando osserva);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*** elementi di qualità a lui ignoti riscontrati nell’attività del tutor, individuazione o ipotesi sul meccanismo che li ha prodotti, annotazione di domande da porre al tutor, autovalutazione della propria azione didattica in termini di punti deboli e punt</w:t>
      </w:r>
      <w:r>
        <w:rPr>
          <w:rFonts w:ascii="Calibri" w:eastAsia="Calibri" w:hAnsi="Calibri" w:cs="Calibri"/>
        </w:rPr>
        <w:t>i forti e di livello di soddisfazione.</w:t>
      </w:r>
    </w:p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</w:rPr>
      </w:pPr>
    </w:p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  <w:b/>
        </w:rPr>
      </w:pPr>
    </w:p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  <w:b/>
        </w:rPr>
      </w:pP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Traccia per il colloquio fra tutor e docente neo-assunto alla fine delle esperienze e per la stesura della “specifica   relazione   del docente   neoassunto”  prevista  dal   punto   2 dell’art.  9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b/>
          <w:i/>
        </w:rPr>
        <w:t xml:space="preserve">Peer to peer – </w:t>
      </w:r>
      <w:r>
        <w:rPr>
          <w:rFonts w:ascii="Calibri" w:eastAsia="Calibri" w:hAnsi="Calibri" w:cs="Calibri"/>
          <w:b/>
          <w:i/>
        </w:rPr>
        <w:t xml:space="preserve">formazione tra pari) </w:t>
      </w:r>
      <w:r>
        <w:rPr>
          <w:rFonts w:ascii="Calibri" w:eastAsia="Calibri" w:hAnsi="Calibri" w:cs="Calibri"/>
          <w:b/>
        </w:rPr>
        <w:t xml:space="preserve">del D.M. 850/2015 </w:t>
      </w:r>
      <w:r>
        <w:rPr>
          <w:rFonts w:ascii="Calibri" w:eastAsia="Calibri" w:hAnsi="Calibri" w:cs="Calibri"/>
        </w:rPr>
        <w:t xml:space="preserve">a conclusione delle ore di </w:t>
      </w:r>
      <w:r>
        <w:rPr>
          <w:rFonts w:ascii="Calibri" w:eastAsia="Calibri" w:hAnsi="Calibri" w:cs="Calibri"/>
          <w:i/>
        </w:rPr>
        <w:t>osservazione in classe</w:t>
      </w:r>
    </w:p>
    <w:p w:rsidR="00996E9C" w:rsidRDefault="0099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</w:rPr>
      </w:pP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48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la stesura della “specifica relazione del docente neoassunto” prevista dal punto 2 dell’art. 9 (</w:t>
      </w:r>
      <w:r>
        <w:rPr>
          <w:rFonts w:ascii="Calibri" w:eastAsia="Calibri" w:hAnsi="Calibri" w:cs="Calibri"/>
          <w:i/>
        </w:rPr>
        <w:t xml:space="preserve">Peer to peer </w:t>
      </w:r>
      <w:r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  <w:i/>
        </w:rPr>
        <w:t xml:space="preserve">formazione tra pari) </w:t>
      </w:r>
      <w:r>
        <w:rPr>
          <w:rFonts w:ascii="Calibri" w:eastAsia="Calibri" w:hAnsi="Calibri" w:cs="Calibri"/>
        </w:rPr>
        <w:t>del Decreto M</w:t>
      </w:r>
      <w:r>
        <w:rPr>
          <w:rFonts w:ascii="Calibri" w:eastAsia="Calibri" w:hAnsi="Calibri" w:cs="Calibri"/>
        </w:rPr>
        <w:t xml:space="preserve">inisteriale 27 ottobre 2015, n. 850, </w:t>
      </w:r>
      <w:r>
        <w:rPr>
          <w:rFonts w:ascii="Calibri" w:eastAsia="Calibri" w:hAnsi="Calibri" w:cs="Calibri"/>
        </w:rPr>
        <w:t>a conclusione delle 12 ore dell’osservazione in classe (da far confluire nel portfolio, nel piano di sviluppo professionale da e utilizzare nel colloquio di cui al punto 2 dell’art. 13 del D.M. 850/2015) si propone la s</w:t>
      </w:r>
      <w:r>
        <w:rPr>
          <w:rFonts w:ascii="Calibri" w:eastAsia="Calibri" w:hAnsi="Calibri" w:cs="Calibri"/>
        </w:rPr>
        <w:t>eguente traccia:</w:t>
      </w:r>
    </w:p>
    <w:p w:rsidR="00996E9C" w:rsidRDefault="00DE4FB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vissuto   personale   durante   l’esperienza   di   osservazione   in   classe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45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</w:rPr>
        <w:t>training interautosservativo</w:t>
      </w:r>
      <w:r>
        <w:rPr>
          <w:rFonts w:ascii="Calibri" w:eastAsia="Calibri" w:hAnsi="Calibri" w:cs="Calibri"/>
        </w:rPr>
        <w:t>);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52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livelli di competenza riscontrati in sé e nel tutor nelle situazioni di apprendimento;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13" w:right="51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pratiche didattiche nuove apprese nei campi professionali previsti dal D.M. 850/2015 (competenze culturali, disciplinari, didattiche e metodologiche, relazionali, organizzative e gestionali) e ex art. 7 Legge 13 luglio 2015, n. 107 ;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46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autovalutazione e covalutazione </w:t>
      </w:r>
      <w:r>
        <w:rPr>
          <w:rFonts w:ascii="Calibri" w:eastAsia="Calibri" w:hAnsi="Calibri" w:cs="Calibri"/>
          <w:i/>
        </w:rPr>
        <w:t xml:space="preserve">peer to peer </w:t>
      </w:r>
      <w:r>
        <w:rPr>
          <w:rFonts w:ascii="Calibri" w:eastAsia="Calibri" w:hAnsi="Calibri" w:cs="Calibri"/>
        </w:rPr>
        <w:t>delle performance di insegnamento in relazione alla didattica per competenze: conoscenze, abilità, applicazioni, relazioni, responsabilità, autonomia;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aree e competenze di miglioramento individuate;</w:t>
      </w:r>
    </w:p>
    <w:p w:rsidR="00996E9C" w:rsidRDefault="00DE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bisogn</w:t>
      </w:r>
      <w:r>
        <w:rPr>
          <w:rFonts w:ascii="Calibri" w:eastAsia="Calibri" w:hAnsi="Calibri" w:cs="Calibri"/>
        </w:rPr>
        <w:t>i formativi individuati.</w:t>
      </w:r>
    </w:p>
    <w:sectPr w:rsidR="00996E9C">
      <w:pgSz w:w="9640" w:h="13620"/>
      <w:pgMar w:top="1280" w:right="900" w:bottom="1220" w:left="9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A35"/>
    <w:multiLevelType w:val="multilevel"/>
    <w:tmpl w:val="45B80D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E427500"/>
    <w:multiLevelType w:val="multilevel"/>
    <w:tmpl w:val="AAC03B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5D6416C"/>
    <w:multiLevelType w:val="multilevel"/>
    <w:tmpl w:val="0C6873F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B981DAD"/>
    <w:multiLevelType w:val="multilevel"/>
    <w:tmpl w:val="3E8295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96E9C"/>
    <w:rsid w:val="00996E9C"/>
    <w:rsid w:val="00D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Calabria - Ufficio 3</dc:creator>
  <cp:lastModifiedBy>Administrator</cp:lastModifiedBy>
  <cp:revision>2</cp:revision>
  <dcterms:created xsi:type="dcterms:W3CDTF">2019-09-23T08:47:00Z</dcterms:created>
  <dcterms:modified xsi:type="dcterms:W3CDTF">2019-09-23T08:47:00Z</dcterms:modified>
</cp:coreProperties>
</file>